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ABEC5">
      <w:pPr>
        <w:pStyle w:val="2"/>
        <w:keepNext w:val="0"/>
        <w:keepLines w:val="0"/>
        <w:widowControl/>
        <w:suppressLineNumbers w:val="0"/>
        <w:jc w:val="center"/>
        <w:rPr>
          <w:rStyle w:val="6"/>
          <w:rFonts w:hint="default" w:ascii="Times New Roman" w:hAnsi="Times New Roman" w:eastAsia="宋体" w:cs="Times New Roman"/>
          <w:b/>
          <w:vertAlign w:val="baseline"/>
          <w:lang w:val="en-US" w:eastAsia="zh-CN"/>
        </w:rPr>
      </w:pPr>
      <w:bookmarkStart w:id="0" w:name="_GoBack"/>
      <w:r>
        <w:rPr>
          <w:rStyle w:val="6"/>
          <w:rFonts w:hint="eastAsia" w:ascii="Times New Roman" w:hAnsi="Times New Roman" w:eastAsia="宋体" w:cs="Times New Roman"/>
          <w:b/>
          <w:lang w:val="en-US" w:eastAsia="zh-CN"/>
        </w:rPr>
        <w:t>国际学术会议日程安排表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6553"/>
      </w:tblGrid>
      <w:tr w14:paraId="791C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4DCC6FD3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2025年12月10日，星期三</w:t>
            </w:r>
          </w:p>
        </w:tc>
      </w:tr>
      <w:tr w14:paraId="67377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pct"/>
          </w:tcPr>
          <w:p w14:paraId="0CBA25C6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时间</w:t>
            </w:r>
          </w:p>
        </w:tc>
        <w:tc>
          <w:tcPr>
            <w:tcW w:w="3844" w:type="pct"/>
          </w:tcPr>
          <w:p w14:paraId="6041799C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会议内容</w:t>
            </w:r>
          </w:p>
        </w:tc>
      </w:tr>
      <w:tr w14:paraId="552A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pct"/>
          </w:tcPr>
          <w:p w14:paraId="0605757B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08:30–13:15</w:t>
            </w:r>
          </w:p>
        </w:tc>
        <w:tc>
          <w:tcPr>
            <w:tcW w:w="3844" w:type="pct"/>
          </w:tcPr>
          <w:p w14:paraId="2ACDD12A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研讨会</w:t>
            </w:r>
          </w:p>
        </w:tc>
      </w:tr>
      <w:tr w14:paraId="79BB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pct"/>
          </w:tcPr>
          <w:p w14:paraId="4E6DB678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13:15–14:00</w:t>
            </w:r>
          </w:p>
        </w:tc>
        <w:tc>
          <w:tcPr>
            <w:tcW w:w="3844" w:type="pct"/>
          </w:tcPr>
          <w:p w14:paraId="10681834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DDL 主题讲座</w:t>
            </w:r>
          </w:p>
        </w:tc>
      </w:tr>
      <w:tr w14:paraId="791D1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pct"/>
          </w:tcPr>
          <w:p w14:paraId="0649B113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14:05–17:25</w:t>
            </w:r>
          </w:p>
        </w:tc>
        <w:tc>
          <w:tcPr>
            <w:tcW w:w="3844" w:type="pct"/>
          </w:tcPr>
          <w:p w14:paraId="4EDD5FEB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分会场报告：临床前药物研发与吸入递送新进展</w:t>
            </w:r>
          </w:p>
        </w:tc>
      </w:tr>
      <w:tr w14:paraId="39AA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pct"/>
          </w:tcPr>
          <w:p w14:paraId="65EDD280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 xml:space="preserve">17:25 </w:t>
            </w:r>
          </w:p>
        </w:tc>
        <w:tc>
          <w:tcPr>
            <w:tcW w:w="3844" w:type="pct"/>
          </w:tcPr>
          <w:p w14:paraId="45CE330F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全场交流与网络互动</w:t>
            </w:r>
          </w:p>
        </w:tc>
      </w:tr>
      <w:tr w14:paraId="7AD2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4CA7E1A0">
            <w:pPr>
              <w:jc w:val="center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2025年12月11日，星期四</w:t>
            </w:r>
          </w:p>
        </w:tc>
      </w:tr>
      <w:tr w14:paraId="0ED8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pct"/>
          </w:tcPr>
          <w:p w14:paraId="55DB9A76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时间</w:t>
            </w:r>
          </w:p>
        </w:tc>
        <w:tc>
          <w:tcPr>
            <w:tcW w:w="3844" w:type="pct"/>
          </w:tcPr>
          <w:p w14:paraId="51F8E324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会议内容</w:t>
            </w:r>
          </w:p>
        </w:tc>
      </w:tr>
      <w:tr w14:paraId="277C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pct"/>
          </w:tcPr>
          <w:p w14:paraId="2579E257"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09:00–10:20</w:t>
            </w:r>
          </w:p>
        </w:tc>
        <w:tc>
          <w:tcPr>
            <w:tcW w:w="3844" w:type="pct"/>
          </w:tcPr>
          <w:p w14:paraId="063A8AD7"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大会主旨报告与创新专题</w:t>
            </w:r>
          </w:p>
        </w:tc>
      </w:tr>
      <w:tr w14:paraId="4F16E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pct"/>
          </w:tcPr>
          <w:p w14:paraId="55369D14"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10:40–11:55</w:t>
            </w:r>
          </w:p>
        </w:tc>
        <w:tc>
          <w:tcPr>
            <w:tcW w:w="3844" w:type="pct"/>
          </w:tcPr>
          <w:p w14:paraId="22188501"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茶歇、海报评审与鼻/肺递送专题报告</w:t>
            </w:r>
          </w:p>
        </w:tc>
      </w:tr>
      <w:tr w14:paraId="70E0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pct"/>
          </w:tcPr>
          <w:p w14:paraId="3ABAD7D5"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11:55–14:30</w:t>
            </w:r>
          </w:p>
        </w:tc>
        <w:tc>
          <w:tcPr>
            <w:tcW w:w="3844" w:type="pct"/>
          </w:tcPr>
          <w:p w14:paraId="58803992"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青年研究者奖报告环节</w:t>
            </w:r>
          </w:p>
        </w:tc>
      </w:tr>
      <w:tr w14:paraId="0770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pct"/>
          </w:tcPr>
          <w:p w14:paraId="4C14553C"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16:45–17:40</w:t>
            </w:r>
          </w:p>
        </w:tc>
        <w:tc>
          <w:tcPr>
            <w:tcW w:w="3844" w:type="pct"/>
          </w:tcPr>
          <w:p w14:paraId="3F2AC2FB"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生物药与新型吸入制剂专题报告</w:t>
            </w:r>
          </w:p>
        </w:tc>
      </w:tr>
      <w:tr w14:paraId="14EF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pct"/>
          </w:tcPr>
          <w:p w14:paraId="5F12D228"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17:45</w:t>
            </w:r>
          </w:p>
        </w:tc>
        <w:tc>
          <w:tcPr>
            <w:tcW w:w="3844" w:type="pct"/>
          </w:tcPr>
          <w:p w14:paraId="1201E97F"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颁奖典礼</w:t>
            </w:r>
          </w:p>
        </w:tc>
      </w:tr>
      <w:tr w14:paraId="5FF4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20A4EE0B">
            <w:pPr>
              <w:jc w:val="center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2025年12月12日，星期五</w:t>
            </w:r>
          </w:p>
        </w:tc>
      </w:tr>
      <w:tr w14:paraId="657C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pct"/>
          </w:tcPr>
          <w:p w14:paraId="32E4C4CA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时间</w:t>
            </w:r>
          </w:p>
        </w:tc>
        <w:tc>
          <w:tcPr>
            <w:tcW w:w="3844" w:type="pct"/>
          </w:tcPr>
          <w:p w14:paraId="1B1876FC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会议内容</w:t>
            </w:r>
          </w:p>
        </w:tc>
      </w:tr>
      <w:tr w14:paraId="08B00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pct"/>
          </w:tcPr>
          <w:p w14:paraId="13AC4B45"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09:00–10:20</w:t>
            </w:r>
          </w:p>
        </w:tc>
        <w:tc>
          <w:tcPr>
            <w:tcW w:w="3844" w:type="pct"/>
          </w:tcPr>
          <w:p w14:paraId="00FBA3D9"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鼻脑递送与呼吸道前沿专题</w:t>
            </w:r>
          </w:p>
        </w:tc>
      </w:tr>
      <w:tr w14:paraId="486C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pct"/>
          </w:tcPr>
          <w:p w14:paraId="3BDC3B9D"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10:20–10:55</w:t>
            </w:r>
          </w:p>
        </w:tc>
        <w:tc>
          <w:tcPr>
            <w:tcW w:w="3844" w:type="pct"/>
          </w:tcPr>
          <w:p w14:paraId="6B69D060"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新兴科学家奖报告</w:t>
            </w:r>
          </w:p>
        </w:tc>
      </w:tr>
      <w:tr w14:paraId="276D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pct"/>
          </w:tcPr>
          <w:p w14:paraId="7DBD6C68"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11:45</w:t>
            </w:r>
          </w:p>
        </w:tc>
        <w:tc>
          <w:tcPr>
            <w:tcW w:w="3844" w:type="pct"/>
          </w:tcPr>
          <w:p w14:paraId="5C2E5AC6"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宣布并颁发新兴科学家奖</w:t>
            </w:r>
          </w:p>
        </w:tc>
      </w:tr>
      <w:tr w14:paraId="4D27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pct"/>
          </w:tcPr>
          <w:p w14:paraId="657E6B1F"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12:30</w:t>
            </w:r>
          </w:p>
        </w:tc>
        <w:tc>
          <w:tcPr>
            <w:tcW w:w="3844" w:type="pct"/>
          </w:tcPr>
          <w:p w14:paraId="53C0BD05">
            <w:pPr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闭幕</w:t>
            </w:r>
          </w:p>
        </w:tc>
      </w:tr>
    </w:tbl>
    <w:p w14:paraId="01DD72D3">
      <w:pPr>
        <w:rPr>
          <w:rFonts w:ascii="Times New Roman" w:hAnsi="Times New Roman" w:eastAsia="宋体" w:cs="Times New Roma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OTJlY2JmOWMxYjZkNTYxMmQ1ZWJlYjNhZWM3ZTgifQ=="/>
  </w:docVars>
  <w:rsids>
    <w:rsidRoot w:val="07B94D06"/>
    <w:rsid w:val="07B94D06"/>
    <w:rsid w:val="19984078"/>
    <w:rsid w:val="3EC43826"/>
    <w:rsid w:val="5032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349</Characters>
  <Lines>0</Lines>
  <Paragraphs>0</Paragraphs>
  <TotalTime>2</TotalTime>
  <ScaleCrop>false</ScaleCrop>
  <LinksUpToDate>false</LinksUpToDate>
  <CharactersWithSpaces>354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2025-09-25T16:37:00Z</dcterms:created>
  <dc:creator>Z</dc:creator>
  <cp:lastModifiedBy>Young</cp:lastModifiedBy>
  <dcterms:modified xsi:type="dcterms:W3CDTF">2025-10-11T02:04:23Z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9B18E6957DC44352AAA022C45BA074E5</vt:lpwstr>
  </property>
</Properties>
</file>